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4" w:rsidRPr="00E01D47" w:rsidRDefault="00E01D47">
      <w:pPr>
        <w:rPr>
          <w:rFonts w:ascii="Century Gothic" w:hAnsi="Century Gothic"/>
          <w:sz w:val="24"/>
        </w:rPr>
      </w:pPr>
      <w:r w:rsidRPr="00E01D47">
        <w:rPr>
          <w:rFonts w:ascii="Century Gothic" w:hAnsi="Century Gothic"/>
          <w:sz w:val="24"/>
        </w:rPr>
        <w:t>Practice NCFE 14-15 Key</w:t>
      </w:r>
    </w:p>
    <w:p w:rsidR="00E01D47" w:rsidRDefault="00E01D47">
      <w:r>
        <w:rPr>
          <w:noProof/>
        </w:rPr>
        <w:drawing>
          <wp:inline distT="0" distB="0" distL="0" distR="0" wp14:anchorId="0FC0FE13" wp14:editId="79DFC93C">
            <wp:extent cx="5191125" cy="554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D47" w:rsidRDefault="00E01D47">
      <w:r>
        <w:rPr>
          <w:noProof/>
        </w:rPr>
        <w:drawing>
          <wp:inline distT="0" distB="0" distL="0" distR="0" wp14:anchorId="585CDBEE" wp14:editId="7D6E1731">
            <wp:extent cx="51816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D47" w:rsidSect="00E01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7"/>
    <w:rsid w:val="002E2814"/>
    <w:rsid w:val="00E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Vanlandingham, Carly Marie</dc:creator>
  <cp:lastModifiedBy>Vanlandingham, Carly Marie</cp:lastModifiedBy>
  <cp:revision>1</cp:revision>
  <dcterms:created xsi:type="dcterms:W3CDTF">2017-01-05T19:59:00Z</dcterms:created>
  <dcterms:modified xsi:type="dcterms:W3CDTF">2017-01-05T20:02:00Z</dcterms:modified>
</cp:coreProperties>
</file>